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9464" w:type="dxa"/>
        <w:tblLayout w:type="fixed"/>
        <w:tblLook w:val="0000" w:firstRow="0" w:lastRow="0" w:firstColumn="0" w:lastColumn="0" w:noHBand="0" w:noVBand="0"/>
      </w:tblPr>
      <w:tblGrid>
        <w:gridCol w:w="1668"/>
        <w:gridCol w:w="7796"/>
      </w:tblGrid>
      <w:tr w:rsidR="00741255" w:rsidRPr="00E4483F" w:rsidTr="00944C71">
        <w:trPr>
          <w:trHeight w:val="402"/>
        </w:trPr>
        <w:tc>
          <w:tcPr>
            <w:tcW w:w="1668" w:type="dxa"/>
            <w:vMerge w:val="restart"/>
          </w:tcPr>
          <w:p w:rsidR="00741255" w:rsidRPr="00335C7A" w:rsidRDefault="00741255" w:rsidP="0074125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796" w:type="dxa"/>
          </w:tcPr>
          <w:p w:rsidR="00741255" w:rsidRPr="00335C7A" w:rsidRDefault="00741255" w:rsidP="0074125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741255" w:rsidRPr="006753F0" w:rsidTr="00944C71">
        <w:trPr>
          <w:trHeight w:val="578"/>
        </w:trPr>
        <w:tc>
          <w:tcPr>
            <w:tcW w:w="1668" w:type="dxa"/>
            <w:vMerge/>
          </w:tcPr>
          <w:p w:rsidR="00741255" w:rsidRPr="00335C7A" w:rsidRDefault="00741255" w:rsidP="0074125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7796" w:type="dxa"/>
          </w:tcPr>
          <w:p w:rsidR="00741255" w:rsidRPr="00335C7A" w:rsidRDefault="00741255" w:rsidP="0074125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:rsidR="006B0AC0" w:rsidRPr="00A63090" w:rsidRDefault="00715D32" w:rsidP="00715D32">
      <w:pPr>
        <w:ind w:firstLine="851"/>
        <w:rPr>
          <w:sz w:val="20"/>
          <w:szCs w:val="20"/>
          <w:lang w:val="ro-RO"/>
        </w:rPr>
      </w:pPr>
      <w:r w:rsidRPr="00A63090">
        <w:rPr>
          <w:sz w:val="20"/>
          <w:szCs w:val="20"/>
          <w:lang w:val="ro-RO"/>
        </w:rPr>
        <w:t>Formular model</w:t>
      </w:r>
    </w:p>
    <w:p w:rsidR="00715D32" w:rsidRPr="00A63090" w:rsidRDefault="00715D32" w:rsidP="00715D32">
      <w:pPr>
        <w:ind w:firstLine="851"/>
        <w:rPr>
          <w:sz w:val="20"/>
          <w:szCs w:val="20"/>
          <w:lang w:val="ro-RO"/>
        </w:rPr>
      </w:pPr>
      <w:r w:rsidRPr="00A63090">
        <w:rPr>
          <w:sz w:val="20"/>
          <w:szCs w:val="20"/>
          <w:lang w:val="ro-RO"/>
        </w:rPr>
        <w:t>aprobat prin</w:t>
      </w:r>
      <w:r w:rsidR="006B0AC0" w:rsidRPr="00A63090">
        <w:rPr>
          <w:sz w:val="20"/>
          <w:szCs w:val="20"/>
          <w:lang w:val="ro-RO"/>
        </w:rPr>
        <w:t xml:space="preserve"> Decizia Prim-ministrului</w:t>
      </w:r>
      <w:r w:rsidR="00F665D9">
        <w:rPr>
          <w:sz w:val="20"/>
          <w:szCs w:val="20"/>
          <w:lang w:val="ro-RO"/>
        </w:rPr>
        <w:t xml:space="preserve"> RM</w:t>
      </w:r>
    </w:p>
    <w:p w:rsidR="00870DCE" w:rsidRPr="00A63090" w:rsidRDefault="006B0AC0" w:rsidP="00715D32">
      <w:pPr>
        <w:ind w:firstLine="851"/>
        <w:rPr>
          <w:sz w:val="20"/>
          <w:szCs w:val="20"/>
          <w:lang w:val="ro-RO"/>
        </w:rPr>
      </w:pPr>
      <w:r w:rsidRPr="00A63090">
        <w:rPr>
          <w:sz w:val="20"/>
          <w:szCs w:val="20"/>
          <w:lang w:val="ro-RO"/>
        </w:rPr>
        <w:t>nr.94 din 02.10.2019</w:t>
      </w:r>
    </w:p>
    <w:p w:rsidR="005E6245" w:rsidRDefault="005E6245" w:rsidP="00715D32">
      <w:pPr>
        <w:ind w:firstLine="851"/>
        <w:jc w:val="center"/>
        <w:rPr>
          <w:b/>
          <w:sz w:val="28"/>
          <w:szCs w:val="28"/>
          <w:lang w:val="ro-RO"/>
        </w:rPr>
      </w:pPr>
    </w:p>
    <w:p w:rsidR="00F21A24" w:rsidRPr="00715D32" w:rsidRDefault="005E6245" w:rsidP="00715D32">
      <w:pPr>
        <w:ind w:firstLine="851"/>
        <w:jc w:val="center"/>
        <w:rPr>
          <w:b/>
          <w:sz w:val="28"/>
          <w:szCs w:val="28"/>
          <w:lang w:val="ro-RO"/>
        </w:rPr>
      </w:pPr>
      <w:r w:rsidRPr="00715D32">
        <w:rPr>
          <w:b/>
          <w:sz w:val="28"/>
          <w:szCs w:val="28"/>
          <w:lang w:val="ro-RO"/>
        </w:rPr>
        <w:t>INFORMAȚI</w:t>
      </w:r>
      <w:r w:rsidR="00715D32" w:rsidRPr="00715D32">
        <w:rPr>
          <w:b/>
          <w:sz w:val="28"/>
          <w:szCs w:val="28"/>
          <w:lang w:val="ro-RO"/>
        </w:rPr>
        <w:t>E</w:t>
      </w:r>
    </w:p>
    <w:p w:rsidR="00715D32" w:rsidRPr="00715D32" w:rsidRDefault="005E6245" w:rsidP="00715D32">
      <w:pPr>
        <w:ind w:firstLine="851"/>
        <w:jc w:val="center"/>
        <w:rPr>
          <w:b/>
          <w:sz w:val="28"/>
          <w:szCs w:val="28"/>
          <w:lang w:val="ro-RO"/>
        </w:rPr>
      </w:pPr>
      <w:r w:rsidRPr="00715D32">
        <w:rPr>
          <w:b/>
          <w:sz w:val="28"/>
          <w:szCs w:val="28"/>
          <w:lang w:val="ro-RO"/>
        </w:rPr>
        <w:t>p</w:t>
      </w:r>
      <w:r w:rsidR="00F21A24" w:rsidRPr="00715D32">
        <w:rPr>
          <w:b/>
          <w:sz w:val="28"/>
          <w:szCs w:val="28"/>
          <w:lang w:val="ro-RO"/>
        </w:rPr>
        <w:t>rivind deplasările de serviciu efectuate în străinătate de către</w:t>
      </w:r>
    </w:p>
    <w:p w:rsidR="000D76C3" w:rsidRPr="00715D32" w:rsidRDefault="00F21A24" w:rsidP="00715D32">
      <w:pPr>
        <w:ind w:firstLine="851"/>
        <w:jc w:val="center"/>
        <w:rPr>
          <w:b/>
          <w:sz w:val="28"/>
          <w:szCs w:val="28"/>
          <w:lang w:val="ro-RO"/>
        </w:rPr>
      </w:pPr>
      <w:r w:rsidRPr="00715D32">
        <w:rPr>
          <w:b/>
          <w:sz w:val="28"/>
          <w:szCs w:val="28"/>
          <w:lang w:val="ro-RO"/>
        </w:rPr>
        <w:t xml:space="preserve">personalul </w:t>
      </w:r>
      <w:r w:rsidR="000D76C3" w:rsidRPr="00715D32">
        <w:rPr>
          <w:b/>
          <w:sz w:val="28"/>
          <w:szCs w:val="28"/>
          <w:lang w:val="ro-RO"/>
        </w:rPr>
        <w:t>IMSP Institutul Oncologic</w:t>
      </w:r>
      <w:r w:rsidR="00715D32" w:rsidRPr="00715D32">
        <w:rPr>
          <w:b/>
          <w:sz w:val="28"/>
          <w:szCs w:val="28"/>
          <w:lang w:val="ro-RO"/>
        </w:rPr>
        <w:t xml:space="preserve">, </w:t>
      </w:r>
      <w:r w:rsidR="000D76C3" w:rsidRPr="00715D32">
        <w:rPr>
          <w:b/>
          <w:sz w:val="28"/>
          <w:szCs w:val="28"/>
          <w:lang w:val="ro-RO"/>
        </w:rPr>
        <w:t xml:space="preserve">în perioada </w:t>
      </w:r>
      <w:r w:rsidR="00F665D9" w:rsidRPr="00715D32">
        <w:rPr>
          <w:b/>
          <w:sz w:val="28"/>
          <w:szCs w:val="28"/>
          <w:lang w:val="ro-RO"/>
        </w:rPr>
        <w:t>9 luni</w:t>
      </w:r>
      <w:r w:rsidR="00F665D9" w:rsidRPr="00715D32">
        <w:rPr>
          <w:b/>
          <w:sz w:val="28"/>
          <w:szCs w:val="28"/>
          <w:lang w:val="ro-RO"/>
        </w:rPr>
        <w:t xml:space="preserve"> </w:t>
      </w:r>
      <w:r w:rsidR="00F665D9">
        <w:rPr>
          <w:b/>
          <w:sz w:val="28"/>
          <w:szCs w:val="28"/>
          <w:lang w:val="ro-RO"/>
        </w:rPr>
        <w:t xml:space="preserve">ale </w:t>
      </w:r>
      <w:r w:rsidR="000D76C3" w:rsidRPr="00715D32">
        <w:rPr>
          <w:b/>
          <w:sz w:val="28"/>
          <w:szCs w:val="28"/>
          <w:lang w:val="ro-RO"/>
        </w:rPr>
        <w:t xml:space="preserve">anului </w:t>
      </w:r>
      <w:r w:rsidR="000951EE" w:rsidRPr="00715D32">
        <w:rPr>
          <w:b/>
          <w:sz w:val="28"/>
          <w:szCs w:val="28"/>
          <w:lang w:val="ro-RO"/>
        </w:rPr>
        <w:t>2019</w:t>
      </w:r>
      <w:r w:rsidR="00715D32" w:rsidRPr="00715D32">
        <w:rPr>
          <w:b/>
          <w:sz w:val="28"/>
          <w:szCs w:val="28"/>
          <w:lang w:val="ro-RO"/>
        </w:rPr>
        <w:t xml:space="preserve"> </w:t>
      </w:r>
    </w:p>
    <w:p w:rsidR="000D76C3" w:rsidRPr="00715D32" w:rsidRDefault="000D76C3" w:rsidP="0006028A">
      <w:pPr>
        <w:ind w:firstLine="851"/>
        <w:jc w:val="both"/>
        <w:rPr>
          <w:sz w:val="20"/>
          <w:szCs w:val="20"/>
          <w:lang w:val="ro-R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2694"/>
        <w:gridCol w:w="1984"/>
        <w:gridCol w:w="2061"/>
      </w:tblGrid>
      <w:tr w:rsidR="005E6245" w:rsidRPr="00715D32" w:rsidTr="002A48EC">
        <w:tc>
          <w:tcPr>
            <w:tcW w:w="675" w:type="dxa"/>
            <w:vMerge w:val="restart"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371" w:type="dxa"/>
            <w:vMerge w:val="restart"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Informații despre deplasare</w:t>
            </w:r>
          </w:p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vMerge w:val="restart"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Actul de delegare în deplasare</w:t>
            </w:r>
          </w:p>
        </w:tc>
        <w:tc>
          <w:tcPr>
            <w:tcW w:w="4045" w:type="dxa"/>
            <w:gridSpan w:val="2"/>
          </w:tcPr>
          <w:p w:rsidR="005E6245" w:rsidRPr="00715D32" w:rsidRDefault="005E6245" w:rsidP="0005605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Costul deplasării</w:t>
            </w:r>
            <w:r w:rsidR="000951EE" w:rsidRPr="00715D32">
              <w:rPr>
                <w:b/>
                <w:sz w:val="20"/>
                <w:szCs w:val="20"/>
                <w:lang w:val="ro-RO"/>
              </w:rPr>
              <w:t xml:space="preserve"> (lei)</w:t>
            </w:r>
          </w:p>
        </w:tc>
      </w:tr>
      <w:tr w:rsidR="005E6245" w:rsidRPr="00715D32" w:rsidTr="002A48EC">
        <w:tc>
          <w:tcPr>
            <w:tcW w:w="675" w:type="dxa"/>
            <w:vMerge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371" w:type="dxa"/>
            <w:vMerge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694" w:type="dxa"/>
            <w:vMerge/>
          </w:tcPr>
          <w:p w:rsidR="005E6245" w:rsidRPr="00715D32" w:rsidRDefault="005E6245" w:rsidP="005E6245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5E6245" w:rsidRPr="00715D32" w:rsidRDefault="005E6245" w:rsidP="0005605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Bugetul instituției</w:t>
            </w:r>
          </w:p>
        </w:tc>
        <w:tc>
          <w:tcPr>
            <w:tcW w:w="2061" w:type="dxa"/>
          </w:tcPr>
          <w:p w:rsidR="005E6245" w:rsidRPr="00715D32" w:rsidRDefault="005E6245" w:rsidP="00056051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715D32">
              <w:rPr>
                <w:b/>
                <w:sz w:val="20"/>
                <w:szCs w:val="20"/>
                <w:lang w:val="ro-RO"/>
              </w:rPr>
              <w:t>Finanțare externă</w:t>
            </w:r>
          </w:p>
        </w:tc>
      </w:tr>
      <w:tr w:rsidR="000D76C3" w:rsidRPr="00CF1125" w:rsidTr="002A48EC">
        <w:tc>
          <w:tcPr>
            <w:tcW w:w="675" w:type="dxa"/>
          </w:tcPr>
          <w:p w:rsidR="000D76C3" w:rsidRPr="00715D32" w:rsidRDefault="000D76C3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0D76C3" w:rsidRPr="00715D32" w:rsidRDefault="009F229D" w:rsidP="009F229D">
            <w:pPr>
              <w:jc w:val="both"/>
              <w:rPr>
                <w:lang w:val="en-US"/>
              </w:rPr>
            </w:pPr>
            <w:r w:rsidRPr="00715D32">
              <w:rPr>
                <w:lang w:val="it-IT"/>
              </w:rPr>
              <w:t>Reuniunea Consiliul Guvernamental în cadrul Proiectului european P</w:t>
            </w:r>
            <w:proofErr w:type="spellStart"/>
            <w:r w:rsidRPr="00715D32">
              <w:rPr>
                <w:lang w:val="en-US"/>
              </w:rPr>
              <w:t>arteneriatul</w:t>
            </w:r>
            <w:proofErr w:type="spellEnd"/>
            <w:r w:rsidRPr="00715D32">
              <w:rPr>
                <w:lang w:val="en-US"/>
              </w:rPr>
              <w:t xml:space="preserve"> </w:t>
            </w:r>
            <w:proofErr w:type="spellStart"/>
            <w:r w:rsidRPr="00715D32">
              <w:rPr>
                <w:lang w:val="en-US"/>
              </w:rPr>
              <w:t>inovativ</w:t>
            </w:r>
            <w:proofErr w:type="spellEnd"/>
            <w:r w:rsidRPr="00715D32">
              <w:rPr>
                <w:lang w:val="en-US"/>
              </w:rPr>
              <w:t xml:space="preserve"> </w:t>
            </w:r>
            <w:proofErr w:type="spellStart"/>
            <w:r w:rsidRPr="00715D32">
              <w:rPr>
                <w:lang w:val="en-US"/>
              </w:rPr>
              <w:t>pentru</w:t>
            </w:r>
            <w:proofErr w:type="spellEnd"/>
            <w:r w:rsidRPr="00715D32">
              <w:rPr>
                <w:lang w:val="en-US"/>
              </w:rPr>
              <w:t xml:space="preserve"> </w:t>
            </w:r>
            <w:proofErr w:type="spellStart"/>
            <w:r w:rsidRPr="00715D32">
              <w:rPr>
                <w:lang w:val="en-US"/>
              </w:rPr>
              <w:t>acțiune</w:t>
            </w:r>
            <w:proofErr w:type="spellEnd"/>
            <w:r w:rsidRPr="00715D32">
              <w:rPr>
                <w:lang w:val="en-US"/>
              </w:rPr>
              <w:t xml:space="preserve"> </w:t>
            </w:r>
            <w:proofErr w:type="spellStart"/>
            <w:r w:rsidRPr="00715D32">
              <w:rPr>
                <w:lang w:val="en-US"/>
              </w:rPr>
              <w:t>împotriva</w:t>
            </w:r>
            <w:proofErr w:type="spellEnd"/>
            <w:r w:rsidRPr="00715D32">
              <w:rPr>
                <w:lang w:val="en-US"/>
              </w:rPr>
              <w:t xml:space="preserve"> </w:t>
            </w:r>
            <w:proofErr w:type="spellStart"/>
            <w:r w:rsidRPr="00715D32">
              <w:rPr>
                <w:lang w:val="en-US"/>
              </w:rPr>
              <w:t>cancerului</w:t>
            </w:r>
            <w:proofErr w:type="spellEnd"/>
            <w:r w:rsidRPr="00715D32">
              <w:rPr>
                <w:lang w:val="en-US"/>
              </w:rPr>
              <w:t xml:space="preserve"> (JA </w:t>
            </w:r>
            <w:proofErr w:type="spellStart"/>
            <w:r w:rsidRPr="00715D32">
              <w:rPr>
                <w:lang w:val="en-US"/>
              </w:rPr>
              <w:t>iPAAC</w:t>
            </w:r>
            <w:proofErr w:type="spellEnd"/>
            <w:r w:rsidRPr="00715D32">
              <w:rPr>
                <w:lang w:val="en-US"/>
              </w:rPr>
              <w:t xml:space="preserve"> WP4), </w:t>
            </w:r>
            <w:r w:rsidRPr="00715D32">
              <w:rPr>
                <w:lang w:val="ro-RO"/>
              </w:rPr>
              <w:t>în perioada de la 08-12 octombrie 2019, Barcelona, Spania.</w:t>
            </w:r>
          </w:p>
        </w:tc>
        <w:tc>
          <w:tcPr>
            <w:tcW w:w="2694" w:type="dxa"/>
          </w:tcPr>
          <w:p w:rsidR="000D76C3" w:rsidRPr="00715D32" w:rsidRDefault="00AC7B45" w:rsidP="00AC7B45">
            <w:pPr>
              <w:jc w:val="both"/>
              <w:rPr>
                <w:lang w:val="ro-RO"/>
              </w:rPr>
            </w:pPr>
            <w:r w:rsidRPr="00715D32">
              <w:rPr>
                <w:lang w:val="ro-RO"/>
              </w:rPr>
              <w:t>Ordin IMSP IO nr.30-dp din 08</w:t>
            </w:r>
            <w:r w:rsidR="009F229D" w:rsidRPr="00715D32">
              <w:rPr>
                <w:lang w:val="ro-RO"/>
              </w:rPr>
              <w:t>.</w:t>
            </w:r>
            <w:r w:rsidRPr="00715D32">
              <w:rPr>
                <w:lang w:val="ro-RO"/>
              </w:rPr>
              <w:t>10</w:t>
            </w:r>
            <w:r w:rsidR="009F229D" w:rsidRPr="00715D32">
              <w:rPr>
                <w:lang w:val="ro-RO"/>
              </w:rPr>
              <w:t>.2019</w:t>
            </w:r>
          </w:p>
        </w:tc>
        <w:tc>
          <w:tcPr>
            <w:tcW w:w="1984" w:type="dxa"/>
          </w:tcPr>
          <w:p w:rsidR="000D76C3" w:rsidRPr="00715D32" w:rsidRDefault="000D76C3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0D76C3" w:rsidRPr="00715D32" w:rsidRDefault="00CF1125" w:rsidP="00056051">
            <w:pPr>
              <w:jc w:val="center"/>
              <w:rPr>
                <w:lang w:val="ro-RO"/>
              </w:rPr>
            </w:pPr>
            <w:r w:rsidRPr="0067178B">
              <w:rPr>
                <w:lang w:val="ro-RO"/>
              </w:rPr>
              <w:t>Asigurată de organizatori</w:t>
            </w:r>
          </w:p>
        </w:tc>
      </w:tr>
      <w:tr w:rsidR="00703AEA" w:rsidRPr="00CF1125" w:rsidTr="002A48EC">
        <w:tc>
          <w:tcPr>
            <w:tcW w:w="675" w:type="dxa"/>
          </w:tcPr>
          <w:p w:rsidR="00703AEA" w:rsidRPr="004C2858" w:rsidRDefault="00703AEA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703AEA" w:rsidRPr="00715D32" w:rsidRDefault="00703AEA" w:rsidP="002D39CC">
            <w:pPr>
              <w:jc w:val="both"/>
              <w:rPr>
                <w:lang w:val="ro-RO"/>
              </w:rPr>
            </w:pPr>
            <w:r w:rsidRPr="0067178B">
              <w:rPr>
                <w:i/>
                <w:lang w:val="it-IT"/>
              </w:rPr>
              <w:t>Scopul:</w:t>
            </w:r>
            <w:r w:rsidRPr="0067178B">
              <w:rPr>
                <w:lang w:val="it-IT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Reuniunea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conducătorilor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Institutelor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Medicalale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Cercetare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Oncologie</w:t>
            </w:r>
            <w:proofErr w:type="spellEnd"/>
            <w:r w:rsidRPr="0067178B">
              <w:rPr>
                <w:lang w:val="en-US"/>
              </w:rPr>
              <w:t xml:space="preserve">, </w:t>
            </w:r>
            <w:r w:rsidRPr="0067178B">
              <w:rPr>
                <w:lang w:val="ro-RO"/>
              </w:rPr>
              <w:t xml:space="preserve">în perioada </w:t>
            </w:r>
            <w:r>
              <w:rPr>
                <w:lang w:val="ro-RO"/>
              </w:rPr>
              <w:t>09</w:t>
            </w:r>
            <w:r w:rsidRPr="0067178B">
              <w:rPr>
                <w:lang w:val="ro-RO"/>
              </w:rPr>
              <w:t>-</w:t>
            </w:r>
            <w:r>
              <w:rPr>
                <w:lang w:val="ro-RO"/>
              </w:rPr>
              <w:t>12</w:t>
            </w:r>
            <w:r w:rsidRPr="0067178B">
              <w:rPr>
                <w:lang w:val="ro-RO"/>
              </w:rPr>
              <w:t xml:space="preserve"> iulie 201</w:t>
            </w:r>
            <w:r>
              <w:rPr>
                <w:lang w:val="ro-RO"/>
              </w:rPr>
              <w:t>9</w:t>
            </w:r>
            <w:r w:rsidRPr="0067178B">
              <w:rPr>
                <w:lang w:val="ro-RO"/>
              </w:rPr>
              <w:t>, Lyon, Franţa.</w:t>
            </w:r>
          </w:p>
        </w:tc>
        <w:tc>
          <w:tcPr>
            <w:tcW w:w="2694" w:type="dxa"/>
          </w:tcPr>
          <w:p w:rsidR="00703AEA" w:rsidRPr="0067178B" w:rsidRDefault="00703AEA" w:rsidP="00703AEA">
            <w:pPr>
              <w:jc w:val="both"/>
              <w:rPr>
                <w:lang w:val="ro-RO"/>
              </w:rPr>
            </w:pPr>
            <w:r w:rsidRPr="0067178B">
              <w:rPr>
                <w:lang w:val="ro-RO"/>
              </w:rPr>
              <w:t xml:space="preserve">Ordin </w:t>
            </w:r>
            <w:r>
              <w:rPr>
                <w:lang w:val="ro-RO"/>
              </w:rPr>
              <w:t>MSMPS  nr.138-d</w:t>
            </w:r>
            <w:r w:rsidRPr="0067178B">
              <w:rPr>
                <w:lang w:val="ro-RO"/>
              </w:rPr>
              <w:t xml:space="preserve"> din 0</w:t>
            </w:r>
            <w:r>
              <w:rPr>
                <w:lang w:val="ro-RO"/>
              </w:rPr>
              <w:t>5</w:t>
            </w:r>
            <w:r w:rsidRPr="0067178B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Pr="0067178B">
              <w:rPr>
                <w:lang w:val="ro-RO"/>
              </w:rPr>
              <w:t>.201</w:t>
            </w:r>
            <w:r>
              <w:rPr>
                <w:lang w:val="ro-RO"/>
              </w:rPr>
              <w:t>9</w:t>
            </w:r>
          </w:p>
        </w:tc>
        <w:tc>
          <w:tcPr>
            <w:tcW w:w="1984" w:type="dxa"/>
          </w:tcPr>
          <w:p w:rsidR="00703AEA" w:rsidRPr="0067178B" w:rsidRDefault="00703AEA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703AEA" w:rsidRPr="0067178B" w:rsidRDefault="00CF1125" w:rsidP="00056051">
            <w:pPr>
              <w:jc w:val="center"/>
              <w:rPr>
                <w:lang w:val="ro-RO"/>
              </w:rPr>
            </w:pPr>
            <w:r w:rsidRPr="0067178B">
              <w:rPr>
                <w:lang w:val="ro-RO"/>
              </w:rPr>
              <w:t>Asigurată de organizatori</w:t>
            </w:r>
          </w:p>
        </w:tc>
      </w:tr>
      <w:tr w:rsidR="00384FE6" w:rsidRPr="00715D32" w:rsidTr="002A48EC">
        <w:tc>
          <w:tcPr>
            <w:tcW w:w="675" w:type="dxa"/>
          </w:tcPr>
          <w:p w:rsidR="00384FE6" w:rsidRPr="004C2858" w:rsidRDefault="00384FE6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384FE6" w:rsidRPr="00715D32" w:rsidRDefault="00384FE6" w:rsidP="002D39CC">
            <w:pPr>
              <w:jc w:val="both"/>
              <w:rPr>
                <w:lang w:val="ro-RO"/>
              </w:rPr>
            </w:pPr>
            <w:r w:rsidRPr="0067178B">
              <w:rPr>
                <w:i/>
                <w:lang w:val="it-IT"/>
              </w:rPr>
              <w:t>Scopul:</w:t>
            </w:r>
            <w:r w:rsidRPr="0067178B">
              <w:rPr>
                <w:lang w:val="it-IT"/>
              </w:rPr>
              <w:t xml:space="preserve"> </w:t>
            </w:r>
            <w:r w:rsidRPr="0067178B">
              <w:rPr>
                <w:lang w:val="ro-RO"/>
              </w:rPr>
              <w:t xml:space="preserve">Ședința Consiliului de administrare </w:t>
            </w:r>
            <w:r w:rsidRPr="0067178B">
              <w:rPr>
                <w:color w:val="222222"/>
                <w:shd w:val="clear" w:color="auto" w:fill="F8F9FA"/>
                <w:lang w:val="ro-RO"/>
              </w:rPr>
              <w:t>Asociației Directorilor Centrelor și Institutelor de Oncologie și Radiologie din țările CSI și Eurasia și Forumul internațional în domeniul oncologiei din Sankt Petersburg</w:t>
            </w:r>
            <w:r w:rsidRPr="0067178B">
              <w:rPr>
                <w:lang w:val="ro-RO"/>
              </w:rPr>
              <w:t xml:space="preserve">, în perioada </w:t>
            </w:r>
            <w:r w:rsidR="003370AD" w:rsidRPr="0067178B">
              <w:rPr>
                <w:lang w:val="ro-RO"/>
              </w:rPr>
              <w:t>1</w:t>
            </w:r>
            <w:r w:rsidRPr="0067178B">
              <w:rPr>
                <w:lang w:val="ro-RO"/>
              </w:rPr>
              <w:t>9</w:t>
            </w:r>
            <w:r w:rsidR="003370AD" w:rsidRPr="0067178B">
              <w:rPr>
                <w:lang w:val="ro-RO"/>
              </w:rPr>
              <w:t>-</w:t>
            </w:r>
            <w:r w:rsidRPr="0067178B">
              <w:rPr>
                <w:lang w:val="ro-RO"/>
              </w:rPr>
              <w:t>2</w:t>
            </w:r>
            <w:r w:rsidR="003370AD" w:rsidRPr="0067178B">
              <w:rPr>
                <w:lang w:val="ro-RO"/>
              </w:rPr>
              <w:t>3</w:t>
            </w:r>
            <w:r w:rsidRPr="0067178B">
              <w:rPr>
                <w:lang w:val="ro-RO"/>
              </w:rPr>
              <w:t xml:space="preserve"> </w:t>
            </w:r>
            <w:r w:rsidR="003370AD" w:rsidRPr="0067178B">
              <w:rPr>
                <w:lang w:val="ro-RO"/>
              </w:rPr>
              <w:t>iunie</w:t>
            </w:r>
            <w:r w:rsidRPr="0067178B">
              <w:rPr>
                <w:lang w:val="ro-RO"/>
              </w:rPr>
              <w:t xml:space="preserve"> 2019, Moscova și Sankt </w:t>
            </w:r>
            <w:r w:rsidRPr="0067178B">
              <w:rPr>
                <w:color w:val="222222"/>
                <w:shd w:val="clear" w:color="auto" w:fill="F8F9FA"/>
                <w:lang w:val="ro-RO"/>
              </w:rPr>
              <w:t>Petersburg</w:t>
            </w:r>
            <w:r w:rsidRPr="0067178B">
              <w:rPr>
                <w:lang w:val="ro-RO"/>
              </w:rPr>
              <w:t>, Federația Rusă.</w:t>
            </w:r>
          </w:p>
        </w:tc>
        <w:tc>
          <w:tcPr>
            <w:tcW w:w="2694" w:type="dxa"/>
          </w:tcPr>
          <w:p w:rsidR="00384FE6" w:rsidRPr="0067178B" w:rsidRDefault="00384FE6" w:rsidP="003370AD">
            <w:pPr>
              <w:jc w:val="both"/>
              <w:rPr>
                <w:lang w:val="ro-RO"/>
              </w:rPr>
            </w:pPr>
            <w:r w:rsidRPr="0067178B">
              <w:rPr>
                <w:lang w:val="ro-RO"/>
              </w:rPr>
              <w:t xml:space="preserve">Ordin </w:t>
            </w:r>
            <w:r w:rsidR="003370AD" w:rsidRPr="0067178B">
              <w:rPr>
                <w:lang w:val="ro-RO"/>
              </w:rPr>
              <w:t>MSMPS nr.119d din 14.06</w:t>
            </w:r>
            <w:r w:rsidRPr="0067178B">
              <w:rPr>
                <w:lang w:val="ro-RO"/>
              </w:rPr>
              <w:t>.2019</w:t>
            </w:r>
          </w:p>
        </w:tc>
        <w:tc>
          <w:tcPr>
            <w:tcW w:w="1984" w:type="dxa"/>
          </w:tcPr>
          <w:p w:rsidR="00384FE6" w:rsidRPr="0067178B" w:rsidRDefault="00715D32" w:rsidP="000560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3020</w:t>
            </w:r>
          </w:p>
        </w:tc>
        <w:tc>
          <w:tcPr>
            <w:tcW w:w="2061" w:type="dxa"/>
          </w:tcPr>
          <w:p w:rsidR="00384FE6" w:rsidRPr="0067178B" w:rsidRDefault="00384FE6" w:rsidP="00056051">
            <w:pPr>
              <w:jc w:val="center"/>
              <w:rPr>
                <w:lang w:val="ro-RO"/>
              </w:rPr>
            </w:pPr>
          </w:p>
        </w:tc>
      </w:tr>
      <w:tr w:rsidR="008C098E" w:rsidRPr="00384FE6" w:rsidTr="002A48EC">
        <w:tc>
          <w:tcPr>
            <w:tcW w:w="675" w:type="dxa"/>
          </w:tcPr>
          <w:p w:rsidR="008C098E" w:rsidRPr="004C2858" w:rsidRDefault="008C098E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8C098E" w:rsidRPr="00715D32" w:rsidRDefault="008C098E" w:rsidP="002D39CC">
            <w:pPr>
              <w:jc w:val="both"/>
              <w:rPr>
                <w:lang w:val="ro-RO"/>
              </w:rPr>
            </w:pPr>
            <w:r w:rsidRPr="0067178B">
              <w:rPr>
                <w:i/>
                <w:lang w:val="it-IT"/>
              </w:rPr>
              <w:t>Scopul:</w:t>
            </w:r>
            <w:r w:rsidRPr="0067178B">
              <w:rPr>
                <w:lang w:val="it-IT"/>
              </w:rPr>
              <w:t xml:space="preserve"> </w:t>
            </w:r>
            <w:r w:rsidRPr="0067178B">
              <w:rPr>
                <w:lang w:val="ro-RO"/>
              </w:rPr>
              <w:t>Conferința Ministerială Regională privind Parteneriatul și Cooperarea în domeniul Oncologiei, în perioada 11-13 iunie 2019, Budapesta, Ungaria.</w:t>
            </w:r>
          </w:p>
        </w:tc>
        <w:tc>
          <w:tcPr>
            <w:tcW w:w="2694" w:type="dxa"/>
          </w:tcPr>
          <w:p w:rsidR="008C098E" w:rsidRPr="0067178B" w:rsidRDefault="008C098E" w:rsidP="008C098E">
            <w:pPr>
              <w:jc w:val="both"/>
              <w:rPr>
                <w:lang w:val="ro-RO"/>
              </w:rPr>
            </w:pPr>
            <w:r w:rsidRPr="0067178B">
              <w:rPr>
                <w:lang w:val="ro-RO"/>
              </w:rPr>
              <w:t>Ordin MSMPS nr.110d din 07.06.2019</w:t>
            </w:r>
          </w:p>
        </w:tc>
        <w:tc>
          <w:tcPr>
            <w:tcW w:w="1984" w:type="dxa"/>
          </w:tcPr>
          <w:p w:rsidR="008C098E" w:rsidRPr="0067178B" w:rsidRDefault="008C098E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8C098E" w:rsidRPr="0067178B" w:rsidRDefault="008C098E" w:rsidP="00056051">
            <w:pPr>
              <w:jc w:val="center"/>
              <w:rPr>
                <w:lang w:val="ro-RO"/>
              </w:rPr>
            </w:pPr>
            <w:r w:rsidRPr="0067178B">
              <w:rPr>
                <w:lang w:val="ro-RO"/>
              </w:rPr>
              <w:t>Asigurată de organizatori</w:t>
            </w:r>
          </w:p>
        </w:tc>
      </w:tr>
      <w:tr w:rsidR="00384FE6" w:rsidRPr="00715D32" w:rsidTr="002A48EC">
        <w:tc>
          <w:tcPr>
            <w:tcW w:w="675" w:type="dxa"/>
          </w:tcPr>
          <w:p w:rsidR="00384FE6" w:rsidRPr="004C2858" w:rsidRDefault="00384FE6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384FE6" w:rsidRPr="00715D32" w:rsidRDefault="00384FE6" w:rsidP="00DF6991">
            <w:pPr>
              <w:jc w:val="both"/>
              <w:rPr>
                <w:lang w:val="ro-RO"/>
              </w:rPr>
            </w:pPr>
            <w:r w:rsidRPr="0067178B">
              <w:rPr>
                <w:i/>
                <w:lang w:val="it-IT"/>
              </w:rPr>
              <w:t>Scopul:</w:t>
            </w:r>
            <w:r w:rsidRPr="0067178B">
              <w:rPr>
                <w:lang w:val="it-IT"/>
              </w:rPr>
              <w:t xml:space="preserve"> Al 16-lea Congres Mondial al Asociației Mondiale a Îngrijirilor Paliative cu genericul </w:t>
            </w:r>
            <w:proofErr w:type="spellStart"/>
            <w:r w:rsidRPr="0067178B">
              <w:rPr>
                <w:color w:val="212121"/>
                <w:shd w:val="clear" w:color="auto" w:fill="FFFFFF"/>
                <w:lang w:val="en-US"/>
              </w:rPr>
              <w:t>Îngrijiri</w:t>
            </w:r>
            <w:proofErr w:type="spellEnd"/>
            <w:r w:rsidRPr="0067178B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7178B">
              <w:rPr>
                <w:color w:val="212121"/>
                <w:shd w:val="clear" w:color="auto" w:fill="FFFFFF"/>
                <w:lang w:val="en-US"/>
              </w:rPr>
              <w:t>paliative</w:t>
            </w:r>
            <w:proofErr w:type="spellEnd"/>
            <w:r w:rsidRPr="0067178B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7178B">
              <w:rPr>
                <w:color w:val="212121"/>
                <w:shd w:val="clear" w:color="auto" w:fill="FFFFFF"/>
                <w:lang w:val="en-US"/>
              </w:rPr>
              <w:t>globale</w:t>
            </w:r>
            <w:proofErr w:type="spellEnd"/>
            <w:r w:rsidRPr="0067178B">
              <w:rPr>
                <w:color w:val="212121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67178B">
              <w:rPr>
                <w:color w:val="212121"/>
                <w:shd w:val="clear" w:color="auto" w:fill="FFFFFF"/>
                <w:lang w:val="en-US"/>
              </w:rPr>
              <w:t>Modelarea</w:t>
            </w:r>
            <w:proofErr w:type="spellEnd"/>
            <w:r w:rsidRPr="0067178B">
              <w:rPr>
                <w:color w:val="2121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7178B">
              <w:rPr>
                <w:color w:val="212121"/>
                <w:shd w:val="clear" w:color="auto" w:fill="FFFFFF"/>
                <w:lang w:val="en-US"/>
              </w:rPr>
              <w:t>viitorului</w:t>
            </w:r>
            <w:proofErr w:type="spellEnd"/>
            <w:r w:rsidRPr="0067178B">
              <w:rPr>
                <w:color w:val="212121"/>
                <w:shd w:val="clear" w:color="auto" w:fill="FFFFFF"/>
                <w:lang w:val="en-US"/>
              </w:rPr>
              <w:t>,</w:t>
            </w:r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în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perioada</w:t>
            </w:r>
            <w:proofErr w:type="spellEnd"/>
            <w:r w:rsidRPr="0067178B">
              <w:rPr>
                <w:lang w:val="en-US"/>
              </w:rPr>
              <w:t xml:space="preserve"> 23-25 </w:t>
            </w:r>
            <w:proofErr w:type="spellStart"/>
            <w:r w:rsidRPr="0067178B">
              <w:rPr>
                <w:lang w:val="en-US"/>
              </w:rPr>
              <w:t>mai</w:t>
            </w:r>
            <w:proofErr w:type="spellEnd"/>
            <w:r w:rsidRPr="0067178B">
              <w:rPr>
                <w:lang w:val="en-US"/>
              </w:rPr>
              <w:t xml:space="preserve"> 2019, </w:t>
            </w:r>
            <w:r w:rsidRPr="0067178B">
              <w:rPr>
                <w:lang w:val="ro-RO"/>
              </w:rPr>
              <w:t>Berlin, Germania.</w:t>
            </w:r>
          </w:p>
        </w:tc>
        <w:tc>
          <w:tcPr>
            <w:tcW w:w="2694" w:type="dxa"/>
          </w:tcPr>
          <w:p w:rsidR="00384FE6" w:rsidRPr="0067178B" w:rsidRDefault="00384FE6" w:rsidP="00DF6991">
            <w:pPr>
              <w:jc w:val="both"/>
              <w:rPr>
                <w:lang w:val="ro-RO"/>
              </w:rPr>
            </w:pPr>
            <w:r w:rsidRPr="0067178B">
              <w:rPr>
                <w:lang w:val="ro-RO"/>
              </w:rPr>
              <w:t>Ordin IMSP IO nr.22 din 15.05.2019</w:t>
            </w:r>
          </w:p>
        </w:tc>
        <w:tc>
          <w:tcPr>
            <w:tcW w:w="1984" w:type="dxa"/>
          </w:tcPr>
          <w:p w:rsidR="00384FE6" w:rsidRPr="0067178B" w:rsidRDefault="00384FE6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384FE6" w:rsidRPr="0067178B" w:rsidRDefault="00715D32" w:rsidP="000560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31771,21</w:t>
            </w:r>
          </w:p>
        </w:tc>
      </w:tr>
      <w:tr w:rsidR="00384FE6" w:rsidRPr="00715D32" w:rsidTr="002A48EC">
        <w:tc>
          <w:tcPr>
            <w:tcW w:w="675" w:type="dxa"/>
          </w:tcPr>
          <w:p w:rsidR="00384FE6" w:rsidRPr="004C2858" w:rsidRDefault="00384FE6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384FE6" w:rsidRPr="00715D32" w:rsidRDefault="00384FE6" w:rsidP="005F363E">
            <w:pPr>
              <w:jc w:val="both"/>
              <w:rPr>
                <w:lang w:val="ro-RO"/>
              </w:rPr>
            </w:pPr>
            <w:r w:rsidRPr="0067178B">
              <w:rPr>
                <w:i/>
                <w:lang w:val="it-IT"/>
              </w:rPr>
              <w:t>Scopul:</w:t>
            </w:r>
            <w:r w:rsidRPr="0067178B">
              <w:rPr>
                <w:lang w:val="it-IT"/>
              </w:rPr>
              <w:t xml:space="preserve"> Atelierul de raportare financiară desfășurat în cadrul </w:t>
            </w:r>
            <w:proofErr w:type="spellStart"/>
            <w:r w:rsidRPr="0067178B">
              <w:rPr>
                <w:lang w:val="en-US"/>
              </w:rPr>
              <w:t>reuniunii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Acțiunii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comune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iPAAC</w:t>
            </w:r>
            <w:proofErr w:type="spellEnd"/>
            <w:r w:rsidRPr="0067178B">
              <w:rPr>
                <w:lang w:val="en-US"/>
              </w:rPr>
              <w:t xml:space="preserve"> WP7 (</w:t>
            </w:r>
            <w:proofErr w:type="spellStart"/>
            <w:r w:rsidRPr="0067178B">
              <w:rPr>
                <w:lang w:val="en-US"/>
              </w:rPr>
              <w:t>Parteneriatul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inovativ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pentru</w:t>
            </w:r>
            <w:proofErr w:type="spellEnd"/>
            <w:r w:rsidRPr="0067178B">
              <w:rPr>
                <w:lang w:val="en-US"/>
              </w:rPr>
              <w:t xml:space="preserve"> </w:t>
            </w:r>
            <w:proofErr w:type="spellStart"/>
            <w:r w:rsidRPr="0067178B">
              <w:rPr>
                <w:lang w:val="en-US"/>
              </w:rPr>
              <w:t>acțiuni</w:t>
            </w:r>
            <w:proofErr w:type="spellEnd"/>
            <w:r w:rsidRPr="0067178B">
              <w:rPr>
                <w:lang w:val="en-US"/>
              </w:rPr>
              <w:t xml:space="preserve"> de control al </w:t>
            </w:r>
            <w:proofErr w:type="spellStart"/>
            <w:r w:rsidRPr="0067178B">
              <w:rPr>
                <w:lang w:val="en-US"/>
              </w:rPr>
              <w:t>cancerului</w:t>
            </w:r>
            <w:proofErr w:type="spellEnd"/>
            <w:r w:rsidRPr="0067178B">
              <w:rPr>
                <w:lang w:val="en-US"/>
              </w:rPr>
              <w:t xml:space="preserve">), </w:t>
            </w:r>
            <w:r w:rsidRPr="0067178B">
              <w:rPr>
                <w:lang w:val="ro-RO"/>
              </w:rPr>
              <w:t>în perioada 09-12 aprilie 2019, Belgrad, Serbia.</w:t>
            </w:r>
          </w:p>
        </w:tc>
        <w:tc>
          <w:tcPr>
            <w:tcW w:w="2694" w:type="dxa"/>
          </w:tcPr>
          <w:p w:rsidR="00384FE6" w:rsidRPr="0067178B" w:rsidRDefault="00384FE6" w:rsidP="00E57FF2">
            <w:pPr>
              <w:jc w:val="both"/>
              <w:rPr>
                <w:lang w:val="ro-RO"/>
              </w:rPr>
            </w:pPr>
            <w:r w:rsidRPr="0067178B">
              <w:rPr>
                <w:lang w:val="ro-RO"/>
              </w:rPr>
              <w:t>Ordin IMSP IO nr.17 din 22.03.2019</w:t>
            </w:r>
          </w:p>
        </w:tc>
        <w:tc>
          <w:tcPr>
            <w:tcW w:w="1984" w:type="dxa"/>
          </w:tcPr>
          <w:p w:rsidR="00384FE6" w:rsidRPr="0067178B" w:rsidRDefault="00384FE6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384FE6" w:rsidRPr="0067178B" w:rsidRDefault="00715D32" w:rsidP="000560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26289,18</w:t>
            </w:r>
          </w:p>
        </w:tc>
      </w:tr>
      <w:tr w:rsidR="0078486D" w:rsidRPr="00715D32" w:rsidTr="002A48EC">
        <w:tc>
          <w:tcPr>
            <w:tcW w:w="675" w:type="dxa"/>
          </w:tcPr>
          <w:p w:rsidR="0078486D" w:rsidRPr="004C2858" w:rsidRDefault="0078486D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78486D" w:rsidRPr="00715D32" w:rsidRDefault="0078486D" w:rsidP="00715D32">
            <w:pPr>
              <w:jc w:val="both"/>
              <w:rPr>
                <w:lang w:val="ro-RO"/>
              </w:rPr>
            </w:pPr>
            <w:r w:rsidRPr="0078486D">
              <w:rPr>
                <w:i/>
                <w:lang w:val="it-IT"/>
              </w:rPr>
              <w:t>Scopul:</w:t>
            </w:r>
            <w:r w:rsidRPr="0078486D">
              <w:rPr>
                <w:lang w:val="it-IT"/>
              </w:rPr>
              <w:t xml:space="preserve"> </w:t>
            </w:r>
            <w:r w:rsidRPr="0078486D">
              <w:rPr>
                <w:lang w:val="ro-RO"/>
              </w:rPr>
              <w:t xml:space="preserve">workshop-ul “Îmbunătățirea accesului la tratamente oncologice în Europa Centrală și de </w:t>
            </w:r>
            <w:proofErr w:type="spellStart"/>
            <w:r w:rsidRPr="0078486D">
              <w:rPr>
                <w:lang w:val="ro-RO"/>
              </w:rPr>
              <w:t>Sud-Est</w:t>
            </w:r>
            <w:proofErr w:type="spellEnd"/>
            <w:r w:rsidRPr="0078486D">
              <w:rPr>
                <w:lang w:val="ro-RO"/>
              </w:rPr>
              <w:t>”</w:t>
            </w:r>
            <w:r w:rsidRPr="0078486D">
              <w:rPr>
                <w:lang w:val="en-US"/>
              </w:rPr>
              <w:t xml:space="preserve">, </w:t>
            </w:r>
            <w:r w:rsidRPr="0078486D">
              <w:rPr>
                <w:lang w:val="ro-RO"/>
              </w:rPr>
              <w:t>în perioada 28-29 martie 2019, București, România.</w:t>
            </w:r>
          </w:p>
        </w:tc>
        <w:tc>
          <w:tcPr>
            <w:tcW w:w="2694" w:type="dxa"/>
          </w:tcPr>
          <w:p w:rsidR="0078486D" w:rsidRPr="0078486D" w:rsidRDefault="0078486D" w:rsidP="0078486D">
            <w:pPr>
              <w:jc w:val="both"/>
              <w:rPr>
                <w:lang w:val="ro-RO"/>
              </w:rPr>
            </w:pPr>
            <w:r w:rsidRPr="0078486D">
              <w:rPr>
                <w:lang w:val="ro-RO"/>
              </w:rPr>
              <w:t>Ordin MSMPS  nr.56-d din 27.03.2019</w:t>
            </w:r>
          </w:p>
        </w:tc>
        <w:tc>
          <w:tcPr>
            <w:tcW w:w="1984" w:type="dxa"/>
          </w:tcPr>
          <w:p w:rsidR="0078486D" w:rsidRPr="0067178B" w:rsidRDefault="00056051" w:rsidP="000560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5509,12</w:t>
            </w:r>
          </w:p>
        </w:tc>
        <w:tc>
          <w:tcPr>
            <w:tcW w:w="2061" w:type="dxa"/>
          </w:tcPr>
          <w:p w:rsidR="0078486D" w:rsidRPr="0067178B" w:rsidRDefault="0078486D" w:rsidP="00056051">
            <w:pPr>
              <w:jc w:val="center"/>
              <w:rPr>
                <w:lang w:val="ro-RO"/>
              </w:rPr>
            </w:pPr>
          </w:p>
        </w:tc>
      </w:tr>
      <w:tr w:rsidR="00384FE6" w:rsidRPr="00715D32" w:rsidTr="002A48EC">
        <w:tc>
          <w:tcPr>
            <w:tcW w:w="675" w:type="dxa"/>
          </w:tcPr>
          <w:p w:rsidR="00384FE6" w:rsidRPr="004C2858" w:rsidRDefault="00384FE6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384FE6" w:rsidRPr="00715D32" w:rsidRDefault="00384FE6" w:rsidP="00E57FF2">
            <w:pPr>
              <w:jc w:val="both"/>
              <w:rPr>
                <w:lang w:val="ro-RO"/>
              </w:rPr>
            </w:pPr>
            <w:proofErr w:type="spellStart"/>
            <w:r w:rsidRPr="0078486D">
              <w:rPr>
                <w:i/>
                <w:lang w:val="en-US"/>
              </w:rPr>
              <w:t>Scopul</w:t>
            </w:r>
            <w:proofErr w:type="spellEnd"/>
            <w:r w:rsidRPr="0078486D">
              <w:rPr>
                <w:i/>
                <w:lang w:val="en-US"/>
              </w:rPr>
              <w:t>:</w:t>
            </w:r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Reuniunea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partenerilor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proiectului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iPAAC</w:t>
            </w:r>
            <w:proofErr w:type="spellEnd"/>
            <w:r w:rsidRPr="0078486D">
              <w:rPr>
                <w:lang w:val="en-US"/>
              </w:rPr>
              <w:t xml:space="preserve"> (</w:t>
            </w:r>
            <w:proofErr w:type="spellStart"/>
            <w:r w:rsidRPr="0078486D">
              <w:rPr>
                <w:lang w:val="en-US"/>
              </w:rPr>
              <w:t>Parteneriatul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inovativ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pentru</w:t>
            </w:r>
            <w:proofErr w:type="spellEnd"/>
            <w:r w:rsidRPr="0078486D">
              <w:rPr>
                <w:lang w:val="en-US"/>
              </w:rPr>
              <w:t xml:space="preserve"> </w:t>
            </w:r>
            <w:proofErr w:type="spellStart"/>
            <w:r w:rsidRPr="0078486D">
              <w:rPr>
                <w:lang w:val="en-US"/>
              </w:rPr>
              <w:t>acțiuni</w:t>
            </w:r>
            <w:proofErr w:type="spellEnd"/>
            <w:r w:rsidRPr="0078486D">
              <w:rPr>
                <w:lang w:val="en-US"/>
              </w:rPr>
              <w:t xml:space="preserve"> de control al </w:t>
            </w:r>
            <w:proofErr w:type="spellStart"/>
            <w:r w:rsidRPr="0078486D">
              <w:rPr>
                <w:lang w:val="en-US"/>
              </w:rPr>
              <w:t>cancerului</w:t>
            </w:r>
            <w:proofErr w:type="spellEnd"/>
            <w:r w:rsidRPr="0078486D">
              <w:rPr>
                <w:lang w:val="en-US"/>
              </w:rPr>
              <w:t xml:space="preserve">) WP7, </w:t>
            </w:r>
            <w:r w:rsidRPr="0078486D">
              <w:rPr>
                <w:lang w:val="ro-RO"/>
              </w:rPr>
              <w:t xml:space="preserve">în perioada 11-14 martie 2019, Roma, Italia. </w:t>
            </w:r>
          </w:p>
        </w:tc>
        <w:tc>
          <w:tcPr>
            <w:tcW w:w="2694" w:type="dxa"/>
          </w:tcPr>
          <w:p w:rsidR="00384FE6" w:rsidRPr="0078486D" w:rsidRDefault="00384FE6" w:rsidP="00945D39">
            <w:pPr>
              <w:jc w:val="both"/>
              <w:rPr>
                <w:lang w:val="en-US"/>
              </w:rPr>
            </w:pPr>
            <w:r w:rsidRPr="0078486D">
              <w:rPr>
                <w:lang w:val="ro-RO"/>
              </w:rPr>
              <w:t>Ordin IMSP IO nr.13 din 22.02.2019</w:t>
            </w:r>
          </w:p>
        </w:tc>
        <w:tc>
          <w:tcPr>
            <w:tcW w:w="1984" w:type="dxa"/>
          </w:tcPr>
          <w:p w:rsidR="00384FE6" w:rsidRPr="0067178B" w:rsidRDefault="00384FE6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384FE6" w:rsidRPr="0067178B" w:rsidRDefault="00056051" w:rsidP="0005605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21700,38</w:t>
            </w:r>
          </w:p>
        </w:tc>
      </w:tr>
      <w:tr w:rsidR="0091036E" w:rsidRPr="00CF1125" w:rsidTr="002A48EC">
        <w:tc>
          <w:tcPr>
            <w:tcW w:w="675" w:type="dxa"/>
          </w:tcPr>
          <w:p w:rsidR="0091036E" w:rsidRPr="004C2858" w:rsidRDefault="0091036E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91036E" w:rsidRPr="00715D32" w:rsidRDefault="0091036E" w:rsidP="00715D32">
            <w:pPr>
              <w:jc w:val="both"/>
              <w:rPr>
                <w:lang w:val="ro-RO"/>
              </w:rPr>
            </w:pPr>
            <w:r w:rsidRPr="0078486D">
              <w:rPr>
                <w:i/>
                <w:lang w:val="it-IT"/>
              </w:rPr>
              <w:t>Scopul:</w:t>
            </w:r>
            <w:r w:rsidRPr="0078486D">
              <w:rPr>
                <w:lang w:val="ro-RO"/>
              </w:rPr>
              <w:t xml:space="preserve"> Consultări tehnice WHO European </w:t>
            </w:r>
            <w:proofErr w:type="spellStart"/>
            <w:r w:rsidRPr="0078486D">
              <w:rPr>
                <w:lang w:val="ro-RO"/>
              </w:rPr>
              <w:t>Technical</w:t>
            </w:r>
            <w:proofErr w:type="spellEnd"/>
            <w:r w:rsidRPr="0078486D">
              <w:rPr>
                <w:lang w:val="ro-RO"/>
              </w:rPr>
              <w:t xml:space="preserve"> </w:t>
            </w:r>
            <w:proofErr w:type="spellStart"/>
            <w:r w:rsidRPr="0078486D">
              <w:rPr>
                <w:lang w:val="ro-RO"/>
              </w:rPr>
              <w:t>Consultation</w:t>
            </w:r>
            <w:proofErr w:type="spellEnd"/>
            <w:r w:rsidRPr="0078486D">
              <w:rPr>
                <w:lang w:val="ro-RO"/>
              </w:rPr>
              <w:t xml:space="preserve"> on </w:t>
            </w:r>
            <w:r w:rsidRPr="0078486D">
              <w:rPr>
                <w:lang w:val="ro-RO"/>
              </w:rPr>
              <w:lastRenderedPageBreak/>
              <w:t>Screening</w:t>
            </w:r>
            <w:r w:rsidRPr="0078486D">
              <w:rPr>
                <w:lang w:val="it-IT"/>
              </w:rPr>
              <w:t xml:space="preserve">, </w:t>
            </w:r>
            <w:r w:rsidRPr="0078486D">
              <w:rPr>
                <w:lang w:val="ro-RO"/>
              </w:rPr>
              <w:t>în perioada 25-28 februarie 2019, Copenhaga, Danemar</w:t>
            </w:r>
            <w:r w:rsidR="0058342D">
              <w:rPr>
                <w:lang w:val="ro-RO"/>
              </w:rPr>
              <w:t>c</w:t>
            </w:r>
            <w:r w:rsidRPr="0078486D">
              <w:rPr>
                <w:lang w:val="ro-RO"/>
              </w:rPr>
              <w:t>a.</w:t>
            </w:r>
            <w:bookmarkStart w:id="0" w:name="_GoBack"/>
            <w:bookmarkEnd w:id="0"/>
          </w:p>
        </w:tc>
        <w:tc>
          <w:tcPr>
            <w:tcW w:w="2694" w:type="dxa"/>
          </w:tcPr>
          <w:p w:rsidR="0091036E" w:rsidRPr="0078486D" w:rsidRDefault="0091036E" w:rsidP="0091036E">
            <w:pPr>
              <w:jc w:val="both"/>
              <w:rPr>
                <w:lang w:val="ro-RO"/>
              </w:rPr>
            </w:pPr>
            <w:r w:rsidRPr="0078486D">
              <w:rPr>
                <w:lang w:val="ro-RO"/>
              </w:rPr>
              <w:lastRenderedPageBreak/>
              <w:t xml:space="preserve">Ordin MSMPS nr.30-d </w:t>
            </w:r>
            <w:r w:rsidRPr="0078486D">
              <w:rPr>
                <w:lang w:val="ro-RO"/>
              </w:rPr>
              <w:lastRenderedPageBreak/>
              <w:t>din 20.02.2019</w:t>
            </w:r>
          </w:p>
        </w:tc>
        <w:tc>
          <w:tcPr>
            <w:tcW w:w="1984" w:type="dxa"/>
          </w:tcPr>
          <w:p w:rsidR="0091036E" w:rsidRPr="0067178B" w:rsidRDefault="0091036E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91036E" w:rsidRPr="0067178B" w:rsidRDefault="00CF1125" w:rsidP="00056051">
            <w:pPr>
              <w:jc w:val="center"/>
              <w:rPr>
                <w:lang w:val="ro-RO"/>
              </w:rPr>
            </w:pPr>
            <w:r w:rsidRPr="0067178B">
              <w:rPr>
                <w:lang w:val="ro-RO"/>
              </w:rPr>
              <w:t xml:space="preserve">Asigurată de </w:t>
            </w:r>
            <w:r w:rsidRPr="0067178B">
              <w:rPr>
                <w:lang w:val="ro-RO"/>
              </w:rPr>
              <w:lastRenderedPageBreak/>
              <w:t>organizatori</w:t>
            </w:r>
          </w:p>
        </w:tc>
      </w:tr>
      <w:tr w:rsidR="0078486D" w:rsidRPr="00CF1125" w:rsidTr="002A48EC">
        <w:tc>
          <w:tcPr>
            <w:tcW w:w="675" w:type="dxa"/>
          </w:tcPr>
          <w:p w:rsidR="0078486D" w:rsidRPr="004C2858" w:rsidRDefault="0078486D" w:rsidP="004C2858">
            <w:pPr>
              <w:pStyle w:val="ab"/>
              <w:numPr>
                <w:ilvl w:val="0"/>
                <w:numId w:val="8"/>
              </w:numPr>
              <w:jc w:val="both"/>
              <w:rPr>
                <w:lang w:val="ro-RO"/>
              </w:rPr>
            </w:pPr>
          </w:p>
        </w:tc>
        <w:tc>
          <w:tcPr>
            <w:tcW w:w="7371" w:type="dxa"/>
          </w:tcPr>
          <w:p w:rsidR="0078486D" w:rsidRPr="00715D32" w:rsidRDefault="0078486D" w:rsidP="00715D32">
            <w:pPr>
              <w:jc w:val="both"/>
              <w:rPr>
                <w:lang w:val="ro-RO"/>
              </w:rPr>
            </w:pPr>
            <w:r w:rsidRPr="0078486D">
              <w:rPr>
                <w:i/>
                <w:lang w:val="it-IT"/>
              </w:rPr>
              <w:t>Scopul:</w:t>
            </w:r>
            <w:r w:rsidRPr="0078486D">
              <w:rPr>
                <w:lang w:val="it-IT"/>
              </w:rPr>
              <w:t xml:space="preserve"> </w:t>
            </w:r>
            <w:r w:rsidRPr="0078486D">
              <w:rPr>
                <w:lang w:val="en-US"/>
              </w:rPr>
              <w:t xml:space="preserve">Workshop “WHO/EURO-IARC Workshop on cancer screening”, </w:t>
            </w:r>
            <w:r w:rsidRPr="0078486D">
              <w:rPr>
                <w:lang w:val="ro-RO"/>
              </w:rPr>
              <w:t>în perioada 15-19 ianuarie 2019, Lyon, Franţa.</w:t>
            </w:r>
          </w:p>
        </w:tc>
        <w:tc>
          <w:tcPr>
            <w:tcW w:w="2694" w:type="dxa"/>
          </w:tcPr>
          <w:p w:rsidR="0078486D" w:rsidRPr="0078486D" w:rsidRDefault="0078486D" w:rsidP="0078486D">
            <w:pPr>
              <w:jc w:val="both"/>
              <w:rPr>
                <w:lang w:val="ro-RO"/>
              </w:rPr>
            </w:pPr>
            <w:r w:rsidRPr="0078486D">
              <w:rPr>
                <w:lang w:val="ro-RO"/>
              </w:rPr>
              <w:t>Ordin MSMPS  nr.03-d din 15.01.2019</w:t>
            </w:r>
          </w:p>
        </w:tc>
        <w:tc>
          <w:tcPr>
            <w:tcW w:w="1984" w:type="dxa"/>
          </w:tcPr>
          <w:p w:rsidR="0078486D" w:rsidRPr="0078486D" w:rsidRDefault="0078486D" w:rsidP="00056051">
            <w:pPr>
              <w:jc w:val="center"/>
              <w:rPr>
                <w:lang w:val="ro-RO"/>
              </w:rPr>
            </w:pPr>
          </w:p>
        </w:tc>
        <w:tc>
          <w:tcPr>
            <w:tcW w:w="2061" w:type="dxa"/>
          </w:tcPr>
          <w:p w:rsidR="0078486D" w:rsidRPr="0067178B" w:rsidRDefault="00CF1125" w:rsidP="00056051">
            <w:pPr>
              <w:jc w:val="center"/>
              <w:rPr>
                <w:lang w:val="ro-RO"/>
              </w:rPr>
            </w:pPr>
            <w:r w:rsidRPr="0067178B">
              <w:rPr>
                <w:lang w:val="ro-RO"/>
              </w:rPr>
              <w:t>Asigurată de organizatori</w:t>
            </w:r>
          </w:p>
        </w:tc>
      </w:tr>
      <w:tr w:rsidR="00056051" w:rsidRPr="00715D32" w:rsidTr="004D438A">
        <w:tc>
          <w:tcPr>
            <w:tcW w:w="10740" w:type="dxa"/>
            <w:gridSpan w:val="3"/>
          </w:tcPr>
          <w:p w:rsidR="00056051" w:rsidRPr="00056051" w:rsidRDefault="00056051" w:rsidP="00056051">
            <w:pPr>
              <w:jc w:val="right"/>
              <w:rPr>
                <w:b/>
                <w:lang w:val="ro-RO"/>
              </w:rPr>
            </w:pPr>
            <w:r w:rsidRPr="00056051">
              <w:rPr>
                <w:b/>
                <w:lang w:val="ro-RO"/>
              </w:rPr>
              <w:t>Total</w:t>
            </w:r>
          </w:p>
        </w:tc>
        <w:tc>
          <w:tcPr>
            <w:tcW w:w="1984" w:type="dxa"/>
          </w:tcPr>
          <w:p w:rsidR="00056051" w:rsidRPr="00056051" w:rsidRDefault="00056051" w:rsidP="00056051">
            <w:pPr>
              <w:jc w:val="center"/>
              <w:rPr>
                <w:b/>
                <w:lang w:val="ro-RO"/>
              </w:rPr>
            </w:pPr>
            <w:r w:rsidRPr="00056051">
              <w:rPr>
                <w:b/>
                <w:lang w:val="ro-RO"/>
              </w:rPr>
              <w:t>8529,12</w:t>
            </w:r>
          </w:p>
        </w:tc>
        <w:tc>
          <w:tcPr>
            <w:tcW w:w="2061" w:type="dxa"/>
          </w:tcPr>
          <w:p w:rsidR="00056051" w:rsidRPr="00056051" w:rsidRDefault="00056051" w:rsidP="00056051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79760,77</w:t>
            </w:r>
          </w:p>
        </w:tc>
      </w:tr>
    </w:tbl>
    <w:p w:rsidR="000D76C3" w:rsidRDefault="000D76C3" w:rsidP="0006028A">
      <w:pPr>
        <w:ind w:firstLine="851"/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</w:p>
    <w:p w:rsidR="00A63090" w:rsidRDefault="00A63090" w:rsidP="00A63090">
      <w:pPr>
        <w:ind w:firstLine="11057"/>
        <w:rPr>
          <w:b/>
          <w:sz w:val="20"/>
          <w:szCs w:val="20"/>
          <w:lang w:val="ro-RO"/>
        </w:rPr>
      </w:pPr>
    </w:p>
    <w:sectPr w:rsidR="00A63090" w:rsidSect="006B0AC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DD" w:rsidRDefault="00BF15DD" w:rsidP="00335C7A">
      <w:r>
        <w:separator/>
      </w:r>
    </w:p>
  </w:endnote>
  <w:endnote w:type="continuationSeparator" w:id="0">
    <w:p w:rsidR="00BF15DD" w:rsidRDefault="00BF15DD" w:rsidP="0033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DD" w:rsidRDefault="00BF15DD" w:rsidP="00335C7A">
      <w:r>
        <w:separator/>
      </w:r>
    </w:p>
  </w:footnote>
  <w:footnote w:type="continuationSeparator" w:id="0">
    <w:p w:rsidR="00BF15DD" w:rsidRDefault="00BF15DD" w:rsidP="0033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42"/>
    <w:multiLevelType w:val="hybridMultilevel"/>
    <w:tmpl w:val="E0363C00"/>
    <w:lvl w:ilvl="0" w:tplc="246C9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01FA"/>
    <w:multiLevelType w:val="hybridMultilevel"/>
    <w:tmpl w:val="79ECB87C"/>
    <w:lvl w:ilvl="0" w:tplc="0A06E10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173"/>
    <w:multiLevelType w:val="hybridMultilevel"/>
    <w:tmpl w:val="36107868"/>
    <w:lvl w:ilvl="0" w:tplc="246C9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E0310"/>
    <w:multiLevelType w:val="hybridMultilevel"/>
    <w:tmpl w:val="1550E9B8"/>
    <w:lvl w:ilvl="0" w:tplc="4ADE8F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0D50"/>
    <w:multiLevelType w:val="hybridMultilevel"/>
    <w:tmpl w:val="B89243FE"/>
    <w:lvl w:ilvl="0" w:tplc="BBDC6D3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04C73"/>
    <w:multiLevelType w:val="hybridMultilevel"/>
    <w:tmpl w:val="9BA6C1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4F9F"/>
    <w:multiLevelType w:val="hybridMultilevel"/>
    <w:tmpl w:val="767AAA84"/>
    <w:lvl w:ilvl="0" w:tplc="209AFB1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9DE"/>
    <w:multiLevelType w:val="hybridMultilevel"/>
    <w:tmpl w:val="2326D8A6"/>
    <w:lvl w:ilvl="0" w:tplc="246C9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43FDB"/>
    <w:multiLevelType w:val="hybridMultilevel"/>
    <w:tmpl w:val="771CD26C"/>
    <w:lvl w:ilvl="0" w:tplc="50AE9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A06457"/>
    <w:multiLevelType w:val="hybridMultilevel"/>
    <w:tmpl w:val="8DD8017E"/>
    <w:lvl w:ilvl="0" w:tplc="630EA5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3D"/>
    <w:rsid w:val="0000332C"/>
    <w:rsid w:val="00011C7A"/>
    <w:rsid w:val="00030AE8"/>
    <w:rsid w:val="00034A4D"/>
    <w:rsid w:val="000408A8"/>
    <w:rsid w:val="0004547A"/>
    <w:rsid w:val="000547AD"/>
    <w:rsid w:val="00056051"/>
    <w:rsid w:val="0006028A"/>
    <w:rsid w:val="00091E3F"/>
    <w:rsid w:val="000951EE"/>
    <w:rsid w:val="0009533F"/>
    <w:rsid w:val="000A1E75"/>
    <w:rsid w:val="000A5AA7"/>
    <w:rsid w:val="000B111E"/>
    <w:rsid w:val="000C0998"/>
    <w:rsid w:val="000C5CE4"/>
    <w:rsid w:val="000D76C3"/>
    <w:rsid w:val="000E4AD8"/>
    <w:rsid w:val="000F144E"/>
    <w:rsid w:val="00100E21"/>
    <w:rsid w:val="001047AA"/>
    <w:rsid w:val="0010514D"/>
    <w:rsid w:val="0015018C"/>
    <w:rsid w:val="001507F7"/>
    <w:rsid w:val="0017677E"/>
    <w:rsid w:val="00197CFD"/>
    <w:rsid w:val="001C733D"/>
    <w:rsid w:val="001D1338"/>
    <w:rsid w:val="001D25B4"/>
    <w:rsid w:val="001F45B9"/>
    <w:rsid w:val="001F5DFF"/>
    <w:rsid w:val="00200405"/>
    <w:rsid w:val="00204EB4"/>
    <w:rsid w:val="00215B95"/>
    <w:rsid w:val="0022494A"/>
    <w:rsid w:val="00230D67"/>
    <w:rsid w:val="002368D5"/>
    <w:rsid w:val="00270225"/>
    <w:rsid w:val="002916B8"/>
    <w:rsid w:val="00297EA4"/>
    <w:rsid w:val="002A48EC"/>
    <w:rsid w:val="002C5F46"/>
    <w:rsid w:val="002F230C"/>
    <w:rsid w:val="002F30CC"/>
    <w:rsid w:val="00311925"/>
    <w:rsid w:val="00314ECA"/>
    <w:rsid w:val="00321DEB"/>
    <w:rsid w:val="00335C7A"/>
    <w:rsid w:val="003370AD"/>
    <w:rsid w:val="00352578"/>
    <w:rsid w:val="00355BBA"/>
    <w:rsid w:val="00363C51"/>
    <w:rsid w:val="00363EE5"/>
    <w:rsid w:val="00377B0F"/>
    <w:rsid w:val="00384FE6"/>
    <w:rsid w:val="003934E9"/>
    <w:rsid w:val="00396670"/>
    <w:rsid w:val="003B07E5"/>
    <w:rsid w:val="003B5E43"/>
    <w:rsid w:val="003C5C6C"/>
    <w:rsid w:val="003E528D"/>
    <w:rsid w:val="004112F7"/>
    <w:rsid w:val="0041733E"/>
    <w:rsid w:val="004353E6"/>
    <w:rsid w:val="00442345"/>
    <w:rsid w:val="00464409"/>
    <w:rsid w:val="00467AAE"/>
    <w:rsid w:val="00467CA1"/>
    <w:rsid w:val="00470193"/>
    <w:rsid w:val="004734E6"/>
    <w:rsid w:val="004B2AF1"/>
    <w:rsid w:val="004B6C0B"/>
    <w:rsid w:val="004B7A41"/>
    <w:rsid w:val="004C078B"/>
    <w:rsid w:val="004C1EE3"/>
    <w:rsid w:val="004C2858"/>
    <w:rsid w:val="004F0FFC"/>
    <w:rsid w:val="00503133"/>
    <w:rsid w:val="00505009"/>
    <w:rsid w:val="005063B9"/>
    <w:rsid w:val="00524F1B"/>
    <w:rsid w:val="00526B30"/>
    <w:rsid w:val="00530256"/>
    <w:rsid w:val="00547B1F"/>
    <w:rsid w:val="005528D1"/>
    <w:rsid w:val="0055393C"/>
    <w:rsid w:val="00553AA2"/>
    <w:rsid w:val="00561736"/>
    <w:rsid w:val="00572283"/>
    <w:rsid w:val="0058342D"/>
    <w:rsid w:val="00584E77"/>
    <w:rsid w:val="00585E7E"/>
    <w:rsid w:val="005A1C0C"/>
    <w:rsid w:val="005B02AC"/>
    <w:rsid w:val="005B04EB"/>
    <w:rsid w:val="005B24E2"/>
    <w:rsid w:val="005C7F3E"/>
    <w:rsid w:val="005E23E0"/>
    <w:rsid w:val="005E43E9"/>
    <w:rsid w:val="005E6245"/>
    <w:rsid w:val="005E6DF0"/>
    <w:rsid w:val="005F363E"/>
    <w:rsid w:val="00602FEB"/>
    <w:rsid w:val="00625792"/>
    <w:rsid w:val="0063732A"/>
    <w:rsid w:val="0064549F"/>
    <w:rsid w:val="0067178B"/>
    <w:rsid w:val="006753F0"/>
    <w:rsid w:val="006A2D00"/>
    <w:rsid w:val="006B0AC0"/>
    <w:rsid w:val="006C02DD"/>
    <w:rsid w:val="006C2AB5"/>
    <w:rsid w:val="006D56A0"/>
    <w:rsid w:val="006D5DE5"/>
    <w:rsid w:val="00703AEA"/>
    <w:rsid w:val="00715D32"/>
    <w:rsid w:val="00731168"/>
    <w:rsid w:val="00741255"/>
    <w:rsid w:val="007416BC"/>
    <w:rsid w:val="00767141"/>
    <w:rsid w:val="00781A17"/>
    <w:rsid w:val="0078486D"/>
    <w:rsid w:val="0079360C"/>
    <w:rsid w:val="007A2175"/>
    <w:rsid w:val="007E32E5"/>
    <w:rsid w:val="00820C9D"/>
    <w:rsid w:val="00823871"/>
    <w:rsid w:val="008316C2"/>
    <w:rsid w:val="008378CF"/>
    <w:rsid w:val="008515C7"/>
    <w:rsid w:val="008544E9"/>
    <w:rsid w:val="0085782E"/>
    <w:rsid w:val="00867580"/>
    <w:rsid w:val="00870DCE"/>
    <w:rsid w:val="00871939"/>
    <w:rsid w:val="008724DF"/>
    <w:rsid w:val="00894D8C"/>
    <w:rsid w:val="008964A6"/>
    <w:rsid w:val="008A0B50"/>
    <w:rsid w:val="008A3090"/>
    <w:rsid w:val="008B5CAA"/>
    <w:rsid w:val="008C098E"/>
    <w:rsid w:val="008D7A63"/>
    <w:rsid w:val="008E51DC"/>
    <w:rsid w:val="008E7ACD"/>
    <w:rsid w:val="009006A5"/>
    <w:rsid w:val="009027CB"/>
    <w:rsid w:val="0091036E"/>
    <w:rsid w:val="009206ED"/>
    <w:rsid w:val="00924CF8"/>
    <w:rsid w:val="00925BEA"/>
    <w:rsid w:val="009403C8"/>
    <w:rsid w:val="009428AC"/>
    <w:rsid w:val="0094550B"/>
    <w:rsid w:val="00945D39"/>
    <w:rsid w:val="009641F5"/>
    <w:rsid w:val="009652D8"/>
    <w:rsid w:val="00971179"/>
    <w:rsid w:val="009723AA"/>
    <w:rsid w:val="0097715D"/>
    <w:rsid w:val="0098483D"/>
    <w:rsid w:val="00984B2D"/>
    <w:rsid w:val="00985B75"/>
    <w:rsid w:val="0099507C"/>
    <w:rsid w:val="009A4616"/>
    <w:rsid w:val="009A5F9F"/>
    <w:rsid w:val="009D6D9F"/>
    <w:rsid w:val="009E7F14"/>
    <w:rsid w:val="009F229D"/>
    <w:rsid w:val="009F313E"/>
    <w:rsid w:val="00A00686"/>
    <w:rsid w:val="00A3482F"/>
    <w:rsid w:val="00A62DEC"/>
    <w:rsid w:val="00A63090"/>
    <w:rsid w:val="00A65413"/>
    <w:rsid w:val="00A739F8"/>
    <w:rsid w:val="00A74C0D"/>
    <w:rsid w:val="00A905C7"/>
    <w:rsid w:val="00A95109"/>
    <w:rsid w:val="00AA5EA7"/>
    <w:rsid w:val="00AC3561"/>
    <w:rsid w:val="00AC7B45"/>
    <w:rsid w:val="00AD5E1A"/>
    <w:rsid w:val="00AE0BCA"/>
    <w:rsid w:val="00AE7E96"/>
    <w:rsid w:val="00AF0349"/>
    <w:rsid w:val="00B13A7A"/>
    <w:rsid w:val="00B1450D"/>
    <w:rsid w:val="00B241BD"/>
    <w:rsid w:val="00B47185"/>
    <w:rsid w:val="00B55B18"/>
    <w:rsid w:val="00B67599"/>
    <w:rsid w:val="00B7672A"/>
    <w:rsid w:val="00B865BE"/>
    <w:rsid w:val="00BB335B"/>
    <w:rsid w:val="00BB68EB"/>
    <w:rsid w:val="00BC1266"/>
    <w:rsid w:val="00BD1D7A"/>
    <w:rsid w:val="00BD3B07"/>
    <w:rsid w:val="00BD72E4"/>
    <w:rsid w:val="00BE10A5"/>
    <w:rsid w:val="00BE2428"/>
    <w:rsid w:val="00BF15DD"/>
    <w:rsid w:val="00C023A5"/>
    <w:rsid w:val="00C23106"/>
    <w:rsid w:val="00C34181"/>
    <w:rsid w:val="00C54084"/>
    <w:rsid w:val="00C57C46"/>
    <w:rsid w:val="00C67662"/>
    <w:rsid w:val="00C777AE"/>
    <w:rsid w:val="00C8551B"/>
    <w:rsid w:val="00C93BEC"/>
    <w:rsid w:val="00C945AF"/>
    <w:rsid w:val="00CC46F5"/>
    <w:rsid w:val="00CD0D17"/>
    <w:rsid w:val="00CD2565"/>
    <w:rsid w:val="00CD7342"/>
    <w:rsid w:val="00CE5119"/>
    <w:rsid w:val="00CF1125"/>
    <w:rsid w:val="00D019F9"/>
    <w:rsid w:val="00D20C5B"/>
    <w:rsid w:val="00D33392"/>
    <w:rsid w:val="00D41BB0"/>
    <w:rsid w:val="00D42402"/>
    <w:rsid w:val="00D440D7"/>
    <w:rsid w:val="00D447D8"/>
    <w:rsid w:val="00D65368"/>
    <w:rsid w:val="00D65E3F"/>
    <w:rsid w:val="00D70921"/>
    <w:rsid w:val="00D73CC0"/>
    <w:rsid w:val="00D95CFF"/>
    <w:rsid w:val="00D97D86"/>
    <w:rsid w:val="00DC28CA"/>
    <w:rsid w:val="00DC4E34"/>
    <w:rsid w:val="00DE6E9D"/>
    <w:rsid w:val="00E34E0D"/>
    <w:rsid w:val="00E37369"/>
    <w:rsid w:val="00E50E40"/>
    <w:rsid w:val="00E57FF2"/>
    <w:rsid w:val="00E602E6"/>
    <w:rsid w:val="00E6093B"/>
    <w:rsid w:val="00E629C0"/>
    <w:rsid w:val="00E71063"/>
    <w:rsid w:val="00E8641E"/>
    <w:rsid w:val="00E92E4A"/>
    <w:rsid w:val="00EA1CEA"/>
    <w:rsid w:val="00EB3F69"/>
    <w:rsid w:val="00EC24B7"/>
    <w:rsid w:val="00EE486D"/>
    <w:rsid w:val="00EE69B7"/>
    <w:rsid w:val="00F03547"/>
    <w:rsid w:val="00F0441A"/>
    <w:rsid w:val="00F07B2C"/>
    <w:rsid w:val="00F106AE"/>
    <w:rsid w:val="00F178C5"/>
    <w:rsid w:val="00F21A24"/>
    <w:rsid w:val="00F262FA"/>
    <w:rsid w:val="00F563E7"/>
    <w:rsid w:val="00F64AAE"/>
    <w:rsid w:val="00F665D9"/>
    <w:rsid w:val="00F70403"/>
    <w:rsid w:val="00F73302"/>
    <w:rsid w:val="00F73AEC"/>
    <w:rsid w:val="00F878EF"/>
    <w:rsid w:val="00F96E0C"/>
    <w:rsid w:val="00FA088B"/>
    <w:rsid w:val="00FB78D3"/>
    <w:rsid w:val="00FD0FAD"/>
    <w:rsid w:val="00FD7673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33D"/>
    <w:pPr>
      <w:keepNext/>
      <w:ind w:left="5040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qFormat/>
    <w:rsid w:val="009641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33D"/>
    <w:rPr>
      <w:color w:val="0000FF"/>
      <w:u w:val="single"/>
    </w:rPr>
  </w:style>
  <w:style w:type="paragraph" w:styleId="a4">
    <w:name w:val="Balloon Text"/>
    <w:basedOn w:val="a"/>
    <w:link w:val="a5"/>
    <w:rsid w:val="0033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5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35C7A"/>
    <w:rPr>
      <w:b/>
      <w:color w:val="000000"/>
      <w:sz w:val="28"/>
      <w:lang w:val="en-US"/>
    </w:rPr>
  </w:style>
  <w:style w:type="paragraph" w:styleId="a6">
    <w:name w:val="header"/>
    <w:basedOn w:val="a"/>
    <w:link w:val="a7"/>
    <w:rsid w:val="00335C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5C7A"/>
    <w:rPr>
      <w:sz w:val="24"/>
      <w:szCs w:val="24"/>
    </w:rPr>
  </w:style>
  <w:style w:type="paragraph" w:styleId="a8">
    <w:name w:val="footer"/>
    <w:basedOn w:val="a"/>
    <w:link w:val="a9"/>
    <w:uiPriority w:val="99"/>
    <w:rsid w:val="00335C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C7A"/>
    <w:rPr>
      <w:sz w:val="24"/>
      <w:szCs w:val="24"/>
    </w:rPr>
  </w:style>
  <w:style w:type="paragraph" w:styleId="aa">
    <w:name w:val="No Spacing"/>
    <w:uiPriority w:val="1"/>
    <w:qFormat/>
    <w:rsid w:val="00B13A7A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AE7E96"/>
    <w:pPr>
      <w:ind w:left="720"/>
      <w:contextualSpacing/>
    </w:pPr>
  </w:style>
  <w:style w:type="character" w:styleId="ac">
    <w:name w:val="Strong"/>
    <w:basedOn w:val="a0"/>
    <w:uiPriority w:val="22"/>
    <w:qFormat/>
    <w:rsid w:val="000B111E"/>
    <w:rPr>
      <w:b/>
      <w:bCs/>
    </w:rPr>
  </w:style>
  <w:style w:type="character" w:styleId="ad">
    <w:name w:val="Emphasis"/>
    <w:basedOn w:val="a0"/>
    <w:uiPriority w:val="20"/>
    <w:qFormat/>
    <w:rsid w:val="004353E6"/>
    <w:rPr>
      <w:i/>
      <w:iCs/>
    </w:rPr>
  </w:style>
  <w:style w:type="character" w:customStyle="1" w:styleId="subtitluverde">
    <w:name w:val="subtitluverde"/>
    <w:basedOn w:val="a0"/>
    <w:rsid w:val="004353E6"/>
  </w:style>
  <w:style w:type="table" w:styleId="ae">
    <w:name w:val="Table Grid"/>
    <w:basedOn w:val="a1"/>
    <w:rsid w:val="000D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33D"/>
    <w:pPr>
      <w:keepNext/>
      <w:ind w:left="5040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qFormat/>
    <w:rsid w:val="009641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33D"/>
    <w:rPr>
      <w:color w:val="0000FF"/>
      <w:u w:val="single"/>
    </w:rPr>
  </w:style>
  <w:style w:type="paragraph" w:styleId="a4">
    <w:name w:val="Balloon Text"/>
    <w:basedOn w:val="a"/>
    <w:link w:val="a5"/>
    <w:rsid w:val="00335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5C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335C7A"/>
    <w:rPr>
      <w:b/>
      <w:color w:val="000000"/>
      <w:sz w:val="28"/>
      <w:lang w:val="en-US"/>
    </w:rPr>
  </w:style>
  <w:style w:type="paragraph" w:styleId="a6">
    <w:name w:val="header"/>
    <w:basedOn w:val="a"/>
    <w:link w:val="a7"/>
    <w:rsid w:val="00335C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5C7A"/>
    <w:rPr>
      <w:sz w:val="24"/>
      <w:szCs w:val="24"/>
    </w:rPr>
  </w:style>
  <w:style w:type="paragraph" w:styleId="a8">
    <w:name w:val="footer"/>
    <w:basedOn w:val="a"/>
    <w:link w:val="a9"/>
    <w:uiPriority w:val="99"/>
    <w:rsid w:val="00335C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C7A"/>
    <w:rPr>
      <w:sz w:val="24"/>
      <w:szCs w:val="24"/>
    </w:rPr>
  </w:style>
  <w:style w:type="paragraph" w:styleId="aa">
    <w:name w:val="No Spacing"/>
    <w:uiPriority w:val="1"/>
    <w:qFormat/>
    <w:rsid w:val="00B13A7A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AE7E96"/>
    <w:pPr>
      <w:ind w:left="720"/>
      <w:contextualSpacing/>
    </w:pPr>
  </w:style>
  <w:style w:type="character" w:styleId="ac">
    <w:name w:val="Strong"/>
    <w:basedOn w:val="a0"/>
    <w:uiPriority w:val="22"/>
    <w:qFormat/>
    <w:rsid w:val="000B111E"/>
    <w:rPr>
      <w:b/>
      <w:bCs/>
    </w:rPr>
  </w:style>
  <w:style w:type="character" w:styleId="ad">
    <w:name w:val="Emphasis"/>
    <w:basedOn w:val="a0"/>
    <w:uiPriority w:val="20"/>
    <w:qFormat/>
    <w:rsid w:val="004353E6"/>
    <w:rPr>
      <w:i/>
      <w:iCs/>
    </w:rPr>
  </w:style>
  <w:style w:type="character" w:customStyle="1" w:styleId="subtitluverde">
    <w:name w:val="subtitluverde"/>
    <w:basedOn w:val="a0"/>
    <w:rsid w:val="004353E6"/>
  </w:style>
  <w:style w:type="table" w:styleId="ae">
    <w:name w:val="Table Grid"/>
    <w:basedOn w:val="a1"/>
    <w:rsid w:val="000D7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1F66-BAAB-4720-8E56-941F4A10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MINISTERUL SĂNĂTĂŢII AL</vt:lpstr>
    </vt:vector>
  </TitlesOfParts>
  <Company>Организация</Company>
  <LinksUpToDate>false</LinksUpToDate>
  <CharactersWithSpaces>2692</CharactersWithSpaces>
  <SharedDoc>false</SharedDoc>
  <HLinks>
    <vt:vector size="12" baseType="variant">
      <vt:variant>
        <vt:i4>7143484</vt:i4>
      </vt:variant>
      <vt:variant>
        <vt:i4>3</vt:i4>
      </vt:variant>
      <vt:variant>
        <vt:i4>0</vt:i4>
      </vt:variant>
      <vt:variant>
        <vt:i4>5</vt:i4>
      </vt:variant>
      <vt:variant>
        <vt:lpwstr>http://www.onco.md/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http://www.onco.md/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 AL</dc:title>
  <dc:creator>Customer</dc:creator>
  <cp:lastModifiedBy>Алеся</cp:lastModifiedBy>
  <cp:revision>11</cp:revision>
  <cp:lastPrinted>2019-10-18T06:37:00Z</cp:lastPrinted>
  <dcterms:created xsi:type="dcterms:W3CDTF">2019-10-18T13:33:00Z</dcterms:created>
  <dcterms:modified xsi:type="dcterms:W3CDTF">2019-10-18T13:51:00Z</dcterms:modified>
</cp:coreProperties>
</file>